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7A9" w:rsidRPr="007A27A9" w:rsidRDefault="007A27A9" w:rsidP="00646884">
      <w:pPr>
        <w:keepNext/>
        <w:keepLines/>
        <w:spacing w:before="40" w:after="0" w:line="276" w:lineRule="auto"/>
        <w:outlineLvl w:val="1"/>
      </w:pPr>
      <w:bookmarkStart w:id="0" w:name="_Toc493507095"/>
      <w:bookmarkStart w:id="1" w:name="_GoBack"/>
      <w:bookmarkEnd w:id="1"/>
      <w:r>
        <w:rPr>
          <w:rStyle w:val="Pogrubienie"/>
          <w:rFonts w:cstheme="majorBidi"/>
          <w:b w:val="0"/>
          <w:noProof/>
          <w:lang w:eastAsia="pl-PL"/>
        </w:rPr>
        <w:drawing>
          <wp:inline distT="0" distB="0" distL="0" distR="0" wp14:anchorId="70581670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6285" w:rsidRPr="00646884">
        <w:rPr>
          <w:rFonts w:eastAsia="Times New Roman" w:cs="Times New Roman"/>
          <w:i/>
        </w:rPr>
        <w:t>Załącznik</w:t>
      </w:r>
      <w:r w:rsidR="00BB6285" w:rsidRPr="00646884">
        <w:rPr>
          <w:rStyle w:val="Pogrubienie"/>
          <w:rFonts w:cstheme="majorBidi"/>
          <w:b w:val="0"/>
          <w:szCs w:val="24"/>
        </w:rPr>
        <w:t xml:space="preserve"> </w:t>
      </w:r>
      <w:r w:rsidR="00D12247" w:rsidRPr="00646884">
        <w:rPr>
          <w:rStyle w:val="Pogrubienie"/>
          <w:rFonts w:cstheme="majorBidi"/>
          <w:b w:val="0"/>
          <w:szCs w:val="24"/>
        </w:rPr>
        <w:t>3</w:t>
      </w:r>
      <w:r w:rsidR="00D308A6" w:rsidRPr="00646884">
        <w:rPr>
          <w:rStyle w:val="Pogrubienie"/>
          <w:rFonts w:cstheme="majorBidi"/>
          <w:b w:val="0"/>
          <w:szCs w:val="24"/>
        </w:rPr>
        <w:t xml:space="preserve"> do Regulaminu konkursu</w:t>
      </w:r>
    </w:p>
    <w:p w:rsidR="00F5615C" w:rsidRPr="00646884" w:rsidRDefault="00BB6285" w:rsidP="00646884">
      <w:pPr>
        <w:spacing w:before="480"/>
        <w:jc w:val="center"/>
        <w:rPr>
          <w:rStyle w:val="Pogrubienie"/>
          <w:sz w:val="28"/>
          <w:szCs w:val="28"/>
        </w:rPr>
      </w:pPr>
      <w:r w:rsidRPr="00646884">
        <w:rPr>
          <w:rStyle w:val="Pogrubienie"/>
          <w:sz w:val="28"/>
          <w:szCs w:val="28"/>
        </w:rPr>
        <w:t>Wzór deklaracji poufności dla członka KOP z prawem dokonywania oceny</w:t>
      </w:r>
      <w:bookmarkEnd w:id="0"/>
    </w:p>
    <w:p w:rsidR="007A27A9" w:rsidRPr="00646884" w:rsidRDefault="007A27A9" w:rsidP="007A27A9">
      <w:pPr>
        <w:pStyle w:val="Datedadoption"/>
        <w:tabs>
          <w:tab w:val="left" w:pos="2156"/>
        </w:tabs>
        <w:autoSpaceDE/>
        <w:autoSpaceDN/>
        <w:spacing w:before="0"/>
        <w:rPr>
          <w:rFonts w:asciiTheme="minorHAnsi" w:hAnsiTheme="minorHAnsi" w:cstheme="minorHAnsi"/>
          <w:sz w:val="28"/>
          <w:szCs w:val="28"/>
        </w:rPr>
      </w:pPr>
      <w:r w:rsidRPr="00646884">
        <w:rPr>
          <w:rFonts w:asciiTheme="minorHAnsi" w:hAnsiTheme="minorHAnsi" w:cstheme="minorHAnsi"/>
          <w:sz w:val="28"/>
          <w:szCs w:val="28"/>
        </w:rPr>
        <w:t xml:space="preserve">DEKLARACJA POUFNOŚCI </w:t>
      </w:r>
    </w:p>
    <w:p w:rsidR="007A27A9" w:rsidRPr="00960392" w:rsidRDefault="007A27A9" w:rsidP="007A27A9">
      <w:pPr>
        <w:pStyle w:val="Datedadoption"/>
        <w:tabs>
          <w:tab w:val="left" w:pos="2156"/>
        </w:tabs>
        <w:autoSpaceDE/>
        <w:autoSpaceDN/>
        <w:spacing w:before="0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5684"/>
      </w:tblGrid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Imię i nazwisko członka KOP: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7A27A9" w:rsidRPr="00960392" w:rsidTr="007D0054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7A27A9" w:rsidRPr="00960392" w:rsidRDefault="007A27A9" w:rsidP="007D0054">
            <w:pPr>
              <w:tabs>
                <w:tab w:val="left" w:pos="2156"/>
              </w:tabs>
              <w:rPr>
                <w:rFonts w:cstheme="minorHAnsi"/>
                <w:szCs w:val="24"/>
              </w:rPr>
            </w:pPr>
            <w:r w:rsidRPr="00960392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</w:tbl>
    <w:p w:rsidR="007A27A9" w:rsidRPr="00452DC4" w:rsidRDefault="007A27A9" w:rsidP="007A27A9">
      <w:pPr>
        <w:spacing w:after="120"/>
        <w:jc w:val="both"/>
        <w:rPr>
          <w:rFonts w:cstheme="minorHAnsi"/>
          <w:szCs w:val="24"/>
        </w:rPr>
      </w:pPr>
    </w:p>
    <w:p w:rsidR="007A27A9" w:rsidRPr="00452DC4" w:rsidRDefault="007A27A9" w:rsidP="007A27A9">
      <w:pPr>
        <w:spacing w:after="120"/>
        <w:rPr>
          <w:rFonts w:cstheme="minorHAnsi"/>
          <w:noProof/>
          <w:szCs w:val="24"/>
        </w:rPr>
      </w:pPr>
      <w:r w:rsidRPr="00452DC4">
        <w:rPr>
          <w:rFonts w:cstheme="minorHAnsi"/>
          <w:szCs w:val="24"/>
        </w:rPr>
        <w:t>Niniejszym oświadczam, że zapoznałem/-</w:t>
      </w:r>
      <w:proofErr w:type="spellStart"/>
      <w:r w:rsidRPr="00452DC4">
        <w:rPr>
          <w:rFonts w:cstheme="minorHAnsi"/>
          <w:szCs w:val="24"/>
        </w:rPr>
        <w:t>am</w:t>
      </w:r>
      <w:proofErr w:type="spellEnd"/>
      <w:r w:rsidRPr="00452DC4">
        <w:rPr>
          <w:rFonts w:cstheme="minorHAnsi"/>
          <w:szCs w:val="24"/>
        </w:rPr>
        <w:t xml:space="preserve"> się z regulaminem pracy Komisji Oceny Projektów powołanej w ramach Działania/Poddziałania …… Programu Operacyjnego Wiedza Edukacja Rozwój</w:t>
      </w:r>
      <w:r w:rsidRPr="00452DC4">
        <w:rPr>
          <w:rFonts w:cstheme="minorHAnsi"/>
          <w:noProof/>
          <w:szCs w:val="24"/>
        </w:rPr>
        <w:t xml:space="preserve"> oraz </w:t>
      </w:r>
      <w:r w:rsidRPr="00452DC4">
        <w:rPr>
          <w:rFonts w:cstheme="minorHAnsi"/>
          <w:szCs w:val="24"/>
        </w:rPr>
        <w:t xml:space="preserve">zobowiązuję się do: </w:t>
      </w:r>
    </w:p>
    <w:p w:rsidR="007A27A9" w:rsidRPr="00452DC4" w:rsidRDefault="007A27A9" w:rsidP="007A27A9">
      <w:pPr>
        <w:pStyle w:val="Tekstpodstawowywcity2"/>
        <w:numPr>
          <w:ilvl w:val="0"/>
          <w:numId w:val="8"/>
        </w:numPr>
        <w:spacing w:line="240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wypełniania moich obowiązków w sposób uczciwy i sprawiedliwy, zgodnie z posiadaną wiedzą;</w:t>
      </w:r>
    </w:p>
    <w:p w:rsidR="007A27A9" w:rsidRPr="00452DC4" w:rsidRDefault="007A27A9" w:rsidP="007A27A9">
      <w:pPr>
        <w:pStyle w:val="Tekstpodstawowywcity2"/>
        <w:numPr>
          <w:ilvl w:val="0"/>
          <w:numId w:val="8"/>
        </w:numPr>
        <w:spacing w:line="240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bezterminowego zachowania w tajemnicy wszystkich informacji i dokumentów ujawnionych i wytworzonych w trakcie wyboru projektów w ramach prac Komisji Oceny Projektów powołanej w Działaniu/Poddziałaniu …… Programu Operacyjnego Wiedza Edukacja Rozwój, w szczególności informacji i dokumentów, które stanowią tajemnice wynikające z</w:t>
      </w:r>
      <w:r w:rsidR="00452DC4">
        <w:rPr>
          <w:rFonts w:cstheme="minorHAnsi"/>
          <w:szCs w:val="24"/>
        </w:rPr>
        <w:t> </w:t>
      </w:r>
      <w:r w:rsidRPr="00452DC4">
        <w:rPr>
          <w:rFonts w:cstheme="minorHAnsi"/>
          <w:szCs w:val="24"/>
        </w:rPr>
        <w:t xml:space="preserve"> przepisów powszechnie obowiązującego prawa; </w:t>
      </w:r>
    </w:p>
    <w:p w:rsidR="007A27A9" w:rsidRPr="00646884" w:rsidRDefault="007A27A9" w:rsidP="00646884">
      <w:pPr>
        <w:pStyle w:val="Tekstpodstawowywcity2"/>
        <w:numPr>
          <w:ilvl w:val="0"/>
          <w:numId w:val="8"/>
        </w:numPr>
        <w:spacing w:line="240" w:lineRule="auto"/>
        <w:ind w:left="284" w:hanging="284"/>
        <w:rPr>
          <w:rFonts w:cstheme="minorHAnsi"/>
          <w:szCs w:val="24"/>
        </w:rPr>
      </w:pPr>
      <w:r w:rsidRPr="00452DC4">
        <w:rPr>
          <w:rFonts w:cstheme="minorHAnsi"/>
          <w:szCs w:val="24"/>
        </w:rPr>
        <w:t>niezatrzymywania kopii jakichkolwiek pisemnych lub elektronicznych informacji udostępnionych mi w trakcie wyboru projektów w ramach prac Komisji Oceny Projektów powołanej w Działaniu/Poddziałaniu …… Programu Operacyjnego Wiedza Edukacja Rozwój</w:t>
      </w:r>
      <w:r w:rsidRPr="00646884">
        <w:rPr>
          <w:rFonts w:cstheme="minorHAnsi"/>
          <w:szCs w:val="24"/>
        </w:rPr>
        <w:t>.</w:t>
      </w:r>
    </w:p>
    <w:p w:rsidR="007A27A9" w:rsidRPr="00646884" w:rsidRDefault="007A27A9" w:rsidP="00646884">
      <w:pPr>
        <w:spacing w:before="480" w:after="0" w:line="240" w:lineRule="exact"/>
        <w:jc w:val="right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......................................................., dnia .............................. r.</w:t>
      </w:r>
    </w:p>
    <w:p w:rsidR="00FB2A4E" w:rsidRPr="00452DC4" w:rsidRDefault="007A27A9" w:rsidP="00646884">
      <w:pPr>
        <w:spacing w:before="120" w:after="0" w:line="240" w:lineRule="exact"/>
        <w:ind w:left="4500"/>
        <w:rPr>
          <w:rFonts w:cstheme="minorHAnsi"/>
          <w:i/>
          <w:sz w:val="20"/>
          <w:szCs w:val="20"/>
        </w:rPr>
      </w:pPr>
      <w:r w:rsidRPr="00452DC4">
        <w:rPr>
          <w:rFonts w:cstheme="minorHAnsi"/>
          <w:i/>
          <w:sz w:val="20"/>
          <w:szCs w:val="20"/>
        </w:rPr>
        <w:t>(miejscowość)</w:t>
      </w:r>
    </w:p>
    <w:p w:rsidR="007A27A9" w:rsidRPr="00646884" w:rsidRDefault="007A27A9" w:rsidP="00646884">
      <w:pPr>
        <w:spacing w:before="360" w:after="0" w:line="240" w:lineRule="exact"/>
        <w:ind w:left="4536"/>
        <w:rPr>
          <w:rFonts w:cstheme="minorHAnsi"/>
          <w:szCs w:val="24"/>
        </w:rPr>
      </w:pPr>
      <w:r w:rsidRPr="00646884">
        <w:rPr>
          <w:rFonts w:cstheme="minorHAnsi"/>
          <w:szCs w:val="24"/>
        </w:rPr>
        <w:t>...........................................................</w:t>
      </w:r>
    </w:p>
    <w:p w:rsidR="00746925" w:rsidRPr="00BB6285" w:rsidRDefault="007A27A9" w:rsidP="00646884">
      <w:pPr>
        <w:spacing w:after="120" w:line="240" w:lineRule="exact"/>
        <w:ind w:left="5387" w:firstLine="5"/>
      </w:pPr>
      <w:r w:rsidRPr="00452DC4">
        <w:rPr>
          <w:rFonts w:cstheme="minorHAnsi"/>
          <w:i/>
          <w:sz w:val="20"/>
          <w:szCs w:val="20"/>
        </w:rPr>
        <w:t>(podpis)</w:t>
      </w:r>
    </w:p>
    <w:sectPr w:rsidR="00746925" w:rsidRPr="00BB6285" w:rsidSect="00BB628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49" w:rsidRDefault="00510E49" w:rsidP="00CA21DE">
      <w:pPr>
        <w:spacing w:after="0" w:line="240" w:lineRule="auto"/>
      </w:pPr>
      <w:r>
        <w:separator/>
      </w:r>
    </w:p>
  </w:endnote>
  <w:endnote w:type="continuationSeparator" w:id="0">
    <w:p w:rsidR="00510E49" w:rsidRDefault="00510E49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597" w:rsidRDefault="00532597" w:rsidP="00A4755C">
    <w:pPr>
      <w:pStyle w:val="Stopka"/>
    </w:pPr>
  </w:p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49" w:rsidRDefault="00510E49" w:rsidP="00CA21DE">
      <w:pPr>
        <w:spacing w:after="0" w:line="240" w:lineRule="auto"/>
      </w:pPr>
      <w:r>
        <w:separator/>
      </w:r>
    </w:p>
  </w:footnote>
  <w:footnote w:type="continuationSeparator" w:id="0">
    <w:p w:rsidR="00510E49" w:rsidRDefault="00510E49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61884259" wp14:editId="436630B1">
          <wp:extent cx="5759450" cy="626745"/>
          <wp:effectExtent l="0" t="0" r="0" b="1905"/>
          <wp:docPr id="9" name="Obraz 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50FB4"/>
    <w:rsid w:val="000D4517"/>
    <w:rsid w:val="00215CDE"/>
    <w:rsid w:val="002A4611"/>
    <w:rsid w:val="00306B7B"/>
    <w:rsid w:val="00413505"/>
    <w:rsid w:val="00452DC4"/>
    <w:rsid w:val="00510E49"/>
    <w:rsid w:val="00532597"/>
    <w:rsid w:val="00646884"/>
    <w:rsid w:val="006764D9"/>
    <w:rsid w:val="007A27A9"/>
    <w:rsid w:val="008E37BC"/>
    <w:rsid w:val="008E61EB"/>
    <w:rsid w:val="00933374"/>
    <w:rsid w:val="00960392"/>
    <w:rsid w:val="009625A5"/>
    <w:rsid w:val="009F76E5"/>
    <w:rsid w:val="00A4755C"/>
    <w:rsid w:val="00AB76ED"/>
    <w:rsid w:val="00BB6285"/>
    <w:rsid w:val="00BF5834"/>
    <w:rsid w:val="00CA21DE"/>
    <w:rsid w:val="00D02273"/>
    <w:rsid w:val="00D12247"/>
    <w:rsid w:val="00D308A6"/>
    <w:rsid w:val="00DA13FA"/>
    <w:rsid w:val="00EB46F5"/>
    <w:rsid w:val="00F5615C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1DE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8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3 Wzór deklaracji poufności dla członka KOP</dc:title>
  <dc:subject/>
  <dc:creator>Górecki Hubert</dc:creator>
  <cp:keywords>PL, PARP</cp:keywords>
  <dc:description/>
  <cp:lastModifiedBy>Zielińska-Pawlik Katarzyna</cp:lastModifiedBy>
  <cp:revision>16</cp:revision>
  <dcterms:created xsi:type="dcterms:W3CDTF">2019-02-22T13:19:00Z</dcterms:created>
  <dcterms:modified xsi:type="dcterms:W3CDTF">2019-05-07T06:21:00Z</dcterms:modified>
</cp:coreProperties>
</file>